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7E" w:rsidRDefault="006B5B7E" w:rsidP="00E37AD6">
      <w:pPr>
        <w:pStyle w:val="a3"/>
        <w:jc w:val="center"/>
        <w:rPr>
          <w:color w:val="212121"/>
          <w:sz w:val="28"/>
          <w:szCs w:val="28"/>
        </w:rPr>
      </w:pPr>
      <w:r w:rsidRPr="00433813">
        <w:rPr>
          <w:b/>
          <w:color w:val="212121"/>
          <w:sz w:val="28"/>
          <w:szCs w:val="28"/>
        </w:rPr>
        <w:t>Не позднее 15.02.2021 работодатели обязаны представить сведения для первичного наполнения электронных трудовых книжек</w:t>
      </w:r>
      <w:r>
        <w:rPr>
          <w:color w:val="212121"/>
          <w:sz w:val="28"/>
          <w:szCs w:val="28"/>
        </w:rPr>
        <w:t>.</w:t>
      </w:r>
    </w:p>
    <w:p w:rsidR="006B5B7E" w:rsidRPr="00E37AD6" w:rsidRDefault="005C05B3" w:rsidP="00E37AD6">
      <w:pPr>
        <w:pStyle w:val="a3"/>
        <w:rPr>
          <w:color w:val="212121"/>
          <w:sz w:val="28"/>
          <w:szCs w:val="28"/>
        </w:rPr>
      </w:pPr>
      <w:r w:rsidRPr="005C05B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57.25pt;height:173.25pt;z-index:1">
            <v:imagedata r:id="rId4" o:title="Fwaxxp8dPgg"/>
            <w10:wrap type="square"/>
          </v:shape>
        </w:pict>
      </w:r>
    </w:p>
    <w:p w:rsidR="006B5B7E" w:rsidRPr="00E37AD6" w:rsidRDefault="006B5B7E" w:rsidP="0043381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E37AD6">
        <w:rPr>
          <w:color w:val="212121"/>
          <w:sz w:val="28"/>
          <w:szCs w:val="28"/>
        </w:rPr>
        <w:t xml:space="preserve"> напоминает, что в срок не позднее 15 февраля 2021 года работодателям необходимо представить в органы Пенсионного фонда Российской Федерации сведения о трудовой деятельности (по форме СЗВ-ТД), содержащие информацию о последнем кадровом мероприятии в отношении работников по состоянию на 01.01.2020г.</w:t>
      </w:r>
    </w:p>
    <w:p w:rsidR="006B5B7E" w:rsidRPr="00E37AD6" w:rsidRDefault="006B5B7E" w:rsidP="0043381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37AD6">
        <w:rPr>
          <w:color w:val="212121"/>
          <w:sz w:val="28"/>
          <w:szCs w:val="28"/>
        </w:rPr>
        <w:t>Указанные сведения должны быть поданы на работников, в отношении которых в течение 2020 года не проводилось ни одного кадрового мероприятия, и работники не подавали заявления о выборе способа ведения трудовой книжки (то есть форма СЗВ-ТД не представлялась).</w:t>
      </w:r>
    </w:p>
    <w:p w:rsidR="006B5B7E" w:rsidRPr="00E37AD6" w:rsidRDefault="006B5B7E" w:rsidP="0043381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37AD6">
        <w:rPr>
          <w:color w:val="212121"/>
          <w:sz w:val="28"/>
          <w:szCs w:val="28"/>
        </w:rPr>
        <w:t>Также до 15.02.2021 необходимо сдать сведения о трудовой деятельности на работников, в отношении которых кадровые мероприятия проводились в январе 2021 года (кроме мероприятий «прием» и «увольнение», которые представляются на следующий день после издания соответствующего приказа). В форме СЗВ-ТД по указанным работникам также необходимо отразить информацию о кадровом мероприятии по состоянию на 01.01.2020г</w:t>
      </w:r>
    </w:p>
    <w:p w:rsidR="006B5B7E" w:rsidRPr="00E37AD6" w:rsidRDefault="006B5B7E" w:rsidP="00433813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E37AD6">
        <w:rPr>
          <w:rStyle w:val="a4"/>
          <w:color w:val="212121"/>
          <w:sz w:val="28"/>
          <w:szCs w:val="28"/>
        </w:rPr>
        <w:t xml:space="preserve">«Предстоящий отчет является знаковым для работающих граждан, так как он будет содержать сведения на тех работников, чьё  последнее кадровое мероприятие произошло даже </w:t>
      </w:r>
      <w:proofErr w:type="gramStart"/>
      <w:r w:rsidRPr="00E37AD6">
        <w:rPr>
          <w:rStyle w:val="a4"/>
          <w:color w:val="212121"/>
          <w:sz w:val="28"/>
          <w:szCs w:val="28"/>
        </w:rPr>
        <w:t>очень много</w:t>
      </w:r>
      <w:proofErr w:type="gramEnd"/>
      <w:r w:rsidRPr="00E37AD6">
        <w:rPr>
          <w:rStyle w:val="a4"/>
          <w:color w:val="212121"/>
          <w:sz w:val="28"/>
          <w:szCs w:val="28"/>
        </w:rPr>
        <w:t xml:space="preserve"> лет назад, и ответственным для страхователей, так как за не своевременно представленные сведения с 1 января 2021 года предусмотрены штрафы </w:t>
      </w:r>
      <w:proofErr w:type="spellStart"/>
      <w:r w:rsidRPr="00E37AD6">
        <w:rPr>
          <w:rStyle w:val="a4"/>
          <w:color w:val="212121"/>
          <w:sz w:val="28"/>
          <w:szCs w:val="28"/>
        </w:rPr>
        <w:t>Роструда</w:t>
      </w:r>
      <w:proofErr w:type="spellEnd"/>
      <w:r w:rsidRPr="00E37AD6">
        <w:rPr>
          <w:rStyle w:val="a4"/>
          <w:color w:val="212121"/>
          <w:sz w:val="28"/>
          <w:szCs w:val="28"/>
        </w:rPr>
        <w:t xml:space="preserve">», </w:t>
      </w:r>
      <w:r w:rsidRPr="00E37AD6">
        <w:rPr>
          <w:color w:val="212121"/>
          <w:sz w:val="28"/>
          <w:szCs w:val="28"/>
        </w:rPr>
        <w:t xml:space="preserve">– отметил управляющий Пенсионного фонда Татарстана Эдуард </w:t>
      </w:r>
      <w:proofErr w:type="spellStart"/>
      <w:r w:rsidRPr="00E37AD6">
        <w:rPr>
          <w:color w:val="212121"/>
          <w:sz w:val="28"/>
          <w:szCs w:val="28"/>
        </w:rPr>
        <w:t>Вафин</w:t>
      </w:r>
      <w:proofErr w:type="spellEnd"/>
      <w:r w:rsidRPr="00E37AD6">
        <w:rPr>
          <w:color w:val="212121"/>
          <w:sz w:val="28"/>
          <w:szCs w:val="28"/>
        </w:rPr>
        <w:t>.</w:t>
      </w:r>
    </w:p>
    <w:p w:rsidR="006B5B7E" w:rsidRDefault="006B5B7E" w:rsidP="00433813">
      <w:pPr>
        <w:pStyle w:val="a3"/>
        <w:spacing w:line="276" w:lineRule="auto"/>
        <w:ind w:firstLine="708"/>
        <w:jc w:val="both"/>
      </w:pPr>
      <w:r w:rsidRPr="00E37AD6">
        <w:rPr>
          <w:color w:val="212121"/>
          <w:sz w:val="28"/>
          <w:szCs w:val="28"/>
        </w:rPr>
        <w:t xml:space="preserve">Напоминаем, что для удобства страхователей, необходимые материалы поля удобства страхователей, необходимые материалы по представлению отчетности размещены на официальном сайте Пенсионного фонда </w:t>
      </w:r>
      <w:proofErr w:type="spellStart"/>
      <w:r w:rsidRPr="00E37AD6">
        <w:rPr>
          <w:color w:val="212121"/>
          <w:sz w:val="28"/>
          <w:szCs w:val="28"/>
        </w:rPr>
        <w:t>pfr.gov.ru</w:t>
      </w:r>
      <w:proofErr w:type="spellEnd"/>
      <w:r w:rsidRPr="00E37AD6">
        <w:rPr>
          <w:color w:val="212121"/>
          <w:sz w:val="28"/>
          <w:szCs w:val="28"/>
        </w:rPr>
        <w:t xml:space="preserve"> / Республика Татарстан / Информация для жителей / Страхователям.</w:t>
      </w:r>
    </w:p>
    <w:sectPr w:rsidR="006B5B7E" w:rsidSect="004338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AD6"/>
    <w:rsid w:val="00130923"/>
    <w:rsid w:val="00433813"/>
    <w:rsid w:val="005C05B3"/>
    <w:rsid w:val="006B5B7E"/>
    <w:rsid w:val="008D3359"/>
    <w:rsid w:val="00B94899"/>
    <w:rsid w:val="00E37AD6"/>
    <w:rsid w:val="00F4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4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37A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37A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84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4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2021-02-12T05:23:00Z</dcterms:created>
  <dcterms:modified xsi:type="dcterms:W3CDTF">2021-02-12T06:17:00Z</dcterms:modified>
</cp:coreProperties>
</file>